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3E7D" w:rsidRDefault="00A63E7D">
      <w:r>
        <w:t>Итак, начнем по порядку с пункта 49 Правил, именно с него начинается раздел Любительское рыболовство.</w:t>
      </w:r>
    </w:p>
    <w:p w:rsidR="00A63E7D" w:rsidRDefault="00A63E7D">
      <w:r>
        <w:t>Новая версия:</w:t>
      </w:r>
    </w:p>
    <w:p w:rsidR="00A63E7D" w:rsidRDefault="00A63E7D" w:rsidP="00A63E7D">
      <w:pPr>
        <w:pStyle w:val="pt-consplusnormal"/>
        <w:shd w:val="clear" w:color="auto" w:fill="FFFFFF"/>
        <w:spacing w:before="0" w:beforeAutospacing="0" w:after="0" w:afterAutospacing="0" w:line="302" w:lineRule="atLeast"/>
        <w:ind w:firstLine="547"/>
        <w:jc w:val="both"/>
        <w:rPr>
          <w:color w:val="000000"/>
          <w:sz w:val="28"/>
          <w:szCs w:val="28"/>
        </w:rPr>
      </w:pPr>
      <w:r>
        <w:rPr>
          <w:rStyle w:val="pt-a0-000006"/>
          <w:color w:val="000000"/>
          <w:sz w:val="28"/>
          <w:szCs w:val="28"/>
        </w:rPr>
        <w:t>49. Любительское рыболовство на рыболовных участках, предоставленных пользователям (за исключением граждан) на основании договоров пользования рыболовным участком для организации указанного вида рыболовства, гражданами осуществляется при наличии путевки (документа, подтверждающего заключение договора возмездного оказания услуг в области любительского рыболовства), выдаваемой пользователям. В путевке должен быть указан объем водных биоресурсов, согласованный для добычи (вылова), район добычи (вылова) в пределах рыболовного участка, орудия добычи (вылова), срок ее действия.</w:t>
      </w:r>
    </w:p>
    <w:p w:rsidR="00A63E7D" w:rsidRDefault="00A63E7D" w:rsidP="00A63E7D">
      <w:pPr>
        <w:pStyle w:val="pt-consplusnormal-000043"/>
        <w:shd w:val="clear" w:color="auto" w:fill="FFFFFF"/>
        <w:spacing w:before="0" w:beforeAutospacing="0" w:after="0" w:afterAutospacing="0" w:line="302" w:lineRule="atLeast"/>
        <w:ind w:firstLine="533"/>
        <w:jc w:val="both"/>
        <w:rPr>
          <w:color w:val="000000"/>
          <w:sz w:val="28"/>
          <w:szCs w:val="28"/>
        </w:rPr>
      </w:pPr>
      <w:r>
        <w:rPr>
          <w:rStyle w:val="pt-a0-000006"/>
          <w:color w:val="000000"/>
          <w:sz w:val="28"/>
          <w:szCs w:val="28"/>
        </w:rPr>
        <w:t xml:space="preserve">Граждане, осуществляющие любительское рыболовство на предоставленных (выделенных) для этих целей рыболовных участках, должны иметь при себе путевку, а также документ, удостоверяющий личность. По окончании </w:t>
      </w:r>
      <w:r>
        <w:rPr>
          <w:rStyle w:val="pt-a0"/>
          <w:b/>
          <w:bCs/>
          <w:color w:val="000000"/>
          <w:sz w:val="28"/>
          <w:szCs w:val="28"/>
        </w:rPr>
        <w:t xml:space="preserve">операции по добыче (вылову) </w:t>
      </w:r>
      <w:r>
        <w:rPr>
          <w:rStyle w:val="pt-a0-000006"/>
          <w:color w:val="000000"/>
          <w:sz w:val="28"/>
          <w:szCs w:val="28"/>
        </w:rPr>
        <w:t xml:space="preserve">гражданин, осуществляющий любительское рыболовство на </w:t>
      </w:r>
      <w:r>
        <w:rPr>
          <w:rStyle w:val="pt-a0"/>
          <w:b/>
          <w:bCs/>
          <w:color w:val="000000"/>
          <w:sz w:val="28"/>
          <w:szCs w:val="28"/>
        </w:rPr>
        <w:t>предоставленном (выделенном)</w:t>
      </w:r>
      <w:r>
        <w:rPr>
          <w:rStyle w:val="pt-a0-000006"/>
          <w:color w:val="000000"/>
          <w:sz w:val="28"/>
          <w:szCs w:val="28"/>
        </w:rPr>
        <w:t xml:space="preserve"> для этих целей </w:t>
      </w:r>
      <w:r>
        <w:rPr>
          <w:rStyle w:val="pt-a0"/>
          <w:b/>
          <w:bCs/>
          <w:color w:val="000000"/>
          <w:sz w:val="28"/>
          <w:szCs w:val="28"/>
        </w:rPr>
        <w:t>рыболовном участке</w:t>
      </w:r>
      <w:r>
        <w:rPr>
          <w:rStyle w:val="pt-a0-000006"/>
          <w:color w:val="000000"/>
          <w:sz w:val="28"/>
          <w:szCs w:val="28"/>
        </w:rPr>
        <w:t xml:space="preserve">, </w:t>
      </w:r>
      <w:r>
        <w:rPr>
          <w:rStyle w:val="pt-a0"/>
          <w:b/>
          <w:bCs/>
          <w:color w:val="000000"/>
          <w:sz w:val="28"/>
          <w:szCs w:val="28"/>
        </w:rPr>
        <w:t>должен внести</w:t>
      </w:r>
      <w:r>
        <w:rPr>
          <w:rStyle w:val="pt-a0-000006"/>
          <w:color w:val="000000"/>
          <w:sz w:val="28"/>
          <w:szCs w:val="28"/>
        </w:rPr>
        <w:t xml:space="preserve"> в путевку сведения об объеме добытых (выловленных) водных биоресурсов, </w:t>
      </w:r>
      <w:r>
        <w:rPr>
          <w:rStyle w:val="pt-a0"/>
          <w:b/>
          <w:bCs/>
          <w:color w:val="000000"/>
          <w:sz w:val="28"/>
          <w:szCs w:val="28"/>
        </w:rPr>
        <w:t>которые должны быть заверены в данной путевке отметкой пользователя рыболовным участком (дата, время и подпись пользователя рыболовным участком).</w:t>
      </w:r>
      <w:r>
        <w:rPr>
          <w:rStyle w:val="pt-a0-000071"/>
          <w:b/>
          <w:bCs/>
          <w:color w:val="000000"/>
          <w:sz w:val="28"/>
          <w:szCs w:val="28"/>
          <w:u w:val="single"/>
        </w:rPr>
        <w:t xml:space="preserve"> </w:t>
      </w:r>
    </w:p>
    <w:p w:rsidR="00A63E7D" w:rsidRDefault="00A63E7D"/>
    <w:p w:rsidR="00A63E7D" w:rsidRDefault="00A63E7D" w:rsidP="00A63E7D">
      <w:r>
        <w:t xml:space="preserve">Для </w:t>
      </w:r>
      <w:proofErr w:type="gramStart"/>
      <w:r>
        <w:t>тех</w:t>
      </w:r>
      <w:proofErr w:type="gramEnd"/>
      <w:r>
        <w:t xml:space="preserve"> кто не понимает, объясняю.</w:t>
      </w:r>
    </w:p>
    <w:p w:rsidR="00A63E7D" w:rsidRDefault="00A63E7D" w:rsidP="00A63E7D">
      <w:r>
        <w:t>Теперь мало того, что вам нужно будет приобрести путевку, ее еще необходимо будет обязательно закрыть путевку и заверить ее отметкой пользователя участка.</w:t>
      </w:r>
    </w:p>
    <w:p w:rsidR="006F40C3" w:rsidRDefault="006F40C3" w:rsidP="00A63E7D"/>
    <w:p w:rsidR="00B6128B" w:rsidRDefault="006F40C3" w:rsidP="006F40C3">
      <w:r>
        <w:t>Пополнился 62 пункт о в</w:t>
      </w:r>
      <w:r>
        <w:t>ид</w:t>
      </w:r>
      <w:r>
        <w:t>ах</w:t>
      </w:r>
      <w:r>
        <w:t xml:space="preserve"> запретных орудий и способов ‎добычи (вылова) водных </w:t>
      </w:r>
      <w:proofErr w:type="gramStart"/>
      <w:r>
        <w:t>биоресурсов</w:t>
      </w:r>
      <w:r>
        <w:t xml:space="preserve"> </w:t>
      </w:r>
      <w:r w:rsidRPr="006F40C3">
        <w:t xml:space="preserve"> </w:t>
      </w:r>
      <w:r w:rsidR="00B6128B">
        <w:t>подпунктами</w:t>
      </w:r>
      <w:proofErr w:type="gramEnd"/>
      <w:r w:rsidR="00B6128B">
        <w:t>:  К,Л,М,ММ,Н.</w:t>
      </w:r>
    </w:p>
    <w:p w:rsidR="00B6128B" w:rsidRPr="00B6128B" w:rsidRDefault="00B6128B" w:rsidP="00B6128B">
      <w:r w:rsidRPr="00B6128B">
        <w:rPr>
          <w:b/>
          <w:bCs/>
        </w:rPr>
        <w:t xml:space="preserve">к) применение одним гражданином в водных объектах, расположенных на территории Камчатского края, в период с 20 мая по 15 июля более одного </w:t>
      </w:r>
      <w:proofErr w:type="spellStart"/>
      <w:r w:rsidRPr="00B6128B">
        <w:rPr>
          <w:b/>
          <w:bCs/>
        </w:rPr>
        <w:t>удебного</w:t>
      </w:r>
      <w:proofErr w:type="spellEnd"/>
      <w:r w:rsidRPr="00B6128B">
        <w:rPr>
          <w:b/>
          <w:bCs/>
        </w:rPr>
        <w:t xml:space="preserve"> орудия добычи (вылова), при этом запрещается применение более одной блесны или </w:t>
      </w:r>
      <w:proofErr w:type="spellStart"/>
      <w:r w:rsidRPr="00B6128B">
        <w:rPr>
          <w:b/>
          <w:bCs/>
        </w:rPr>
        <w:t>воблера</w:t>
      </w:r>
      <w:proofErr w:type="spellEnd"/>
      <w:r w:rsidRPr="00B6128B">
        <w:rPr>
          <w:b/>
          <w:bCs/>
        </w:rPr>
        <w:t xml:space="preserve"> или другой искусственной приманки, применение приманок с </w:t>
      </w:r>
      <w:proofErr w:type="spellStart"/>
      <w:r w:rsidRPr="00B6128B">
        <w:rPr>
          <w:b/>
          <w:bCs/>
        </w:rPr>
        <w:t>ароматизаторами</w:t>
      </w:r>
      <w:proofErr w:type="spellEnd"/>
      <w:r w:rsidRPr="00B6128B">
        <w:rPr>
          <w:b/>
          <w:bCs/>
        </w:rPr>
        <w:t xml:space="preserve"> и натуральных наживок (приманок);</w:t>
      </w:r>
    </w:p>
    <w:p w:rsidR="00B6128B" w:rsidRPr="00B6128B" w:rsidRDefault="00B6128B" w:rsidP="00B6128B">
      <w:r w:rsidRPr="00B6128B">
        <w:rPr>
          <w:b/>
          <w:bCs/>
        </w:rPr>
        <w:t>л) применение переметов (стационарно установленных лес, оснащенных блеснами и грузами) во внутренних водных объектах Камчатского края;</w:t>
      </w:r>
    </w:p>
    <w:p w:rsidR="00B6128B" w:rsidRPr="00B6128B" w:rsidRDefault="00B6128B" w:rsidP="00B6128B">
      <w:r w:rsidRPr="00B6128B">
        <w:rPr>
          <w:b/>
          <w:bCs/>
        </w:rPr>
        <w:t xml:space="preserve">м) добыча (вылов) водных биоресурсов в территориальном море Российской Федерации и внутренних морских водах Российской Федерации, прилегающих к территории Камчатского края, и во внутренних водных объектах Камчатского края с использованием снасти, леса которой оснащена </w:t>
      </w:r>
      <w:proofErr w:type="spellStart"/>
      <w:r w:rsidRPr="00B6128B">
        <w:rPr>
          <w:b/>
          <w:bCs/>
        </w:rPr>
        <w:t>многожаловыми</w:t>
      </w:r>
      <w:proofErr w:type="spellEnd"/>
      <w:r w:rsidRPr="00B6128B">
        <w:rPr>
          <w:b/>
          <w:bCs/>
        </w:rPr>
        <w:t xml:space="preserve"> крючками (расстояние от жала до цевья крючка более 8 мм), путем ее резкого протягивания и (или) интенсивного подергивания в воде для зацепа рыбы;</w:t>
      </w:r>
    </w:p>
    <w:p w:rsidR="00B6128B" w:rsidRPr="00B6128B" w:rsidRDefault="00B6128B" w:rsidP="00B6128B">
      <w:r w:rsidRPr="00B6128B">
        <w:rPr>
          <w:b/>
          <w:bCs/>
        </w:rPr>
        <w:t>н) применение во внутренних водных объектах Камчатского края:</w:t>
      </w:r>
    </w:p>
    <w:p w:rsidR="00B6128B" w:rsidRPr="00B6128B" w:rsidRDefault="00B6128B" w:rsidP="00B6128B">
      <w:r w:rsidRPr="00B6128B">
        <w:rPr>
          <w:b/>
          <w:bCs/>
        </w:rPr>
        <w:lastRenderedPageBreak/>
        <w:t>закидных неводов;</w:t>
      </w:r>
    </w:p>
    <w:p w:rsidR="00B6128B" w:rsidRDefault="00B6128B" w:rsidP="00B6128B">
      <w:pPr>
        <w:rPr>
          <w:b/>
          <w:bCs/>
        </w:rPr>
      </w:pPr>
      <w:r w:rsidRPr="00B6128B">
        <w:rPr>
          <w:b/>
          <w:bCs/>
        </w:rPr>
        <w:t>ставных сетей и плавных сетей (за исключением добычи (вылова) тихоокеанских лососей на рыболовных участках в границах, указанных в Приложении № 10 к Правилам рыболовства).</w:t>
      </w:r>
    </w:p>
    <w:p w:rsidR="00F7178D" w:rsidRDefault="00F7178D" w:rsidP="00F7178D">
      <w:r>
        <w:t xml:space="preserve">Пополнился пункт 52.1 подпунктом «Е». Для понятности приведу определение, о чем он. </w:t>
      </w:r>
    </w:p>
    <w:p w:rsidR="00F7178D" w:rsidRPr="00F7178D" w:rsidRDefault="00F7178D" w:rsidP="00F7178D">
      <w:r w:rsidRPr="00F7178D">
        <w:t xml:space="preserve">52. </w:t>
      </w:r>
      <w:r w:rsidRPr="00F7178D">
        <w:rPr>
          <w:b/>
          <w:bCs/>
        </w:rPr>
        <w:t>Пользователям</w:t>
      </w:r>
      <w:r w:rsidRPr="00F7178D">
        <w:t xml:space="preserve"> рыболовными участками, предоставленными для организации любительского рыболовства, а также </w:t>
      </w:r>
      <w:r w:rsidRPr="00F7178D">
        <w:rPr>
          <w:b/>
          <w:bCs/>
        </w:rPr>
        <w:t>гражданам</w:t>
      </w:r>
      <w:r w:rsidRPr="00F7178D">
        <w:t xml:space="preserve"> </w:t>
      </w:r>
      <w:r w:rsidRPr="00F7178D">
        <w:rPr>
          <w:b/>
          <w:bCs/>
        </w:rPr>
        <w:t>запрещается</w:t>
      </w:r>
      <w:r w:rsidRPr="00F7178D">
        <w:t>:</w:t>
      </w:r>
    </w:p>
    <w:p w:rsidR="00F7178D" w:rsidRDefault="00F7178D" w:rsidP="00F7178D">
      <w:r w:rsidRPr="00F7178D">
        <w:t>52.1. осуществлять любительское рыболовство:</w:t>
      </w:r>
    </w:p>
    <w:p w:rsidR="00F7178D" w:rsidRPr="00F7178D" w:rsidRDefault="00F7178D" w:rsidP="00F7178D">
      <w:r w:rsidRPr="00F7178D">
        <w:rPr>
          <w:b/>
          <w:bCs/>
        </w:rPr>
        <w:t>е) способом подводной добычи водных биоресурсов (подводной охоты):</w:t>
      </w:r>
    </w:p>
    <w:p w:rsidR="00F7178D" w:rsidRPr="00F7178D" w:rsidRDefault="00F7178D" w:rsidP="00F7178D">
      <w:r w:rsidRPr="00F7178D">
        <w:rPr>
          <w:b/>
          <w:bCs/>
        </w:rPr>
        <w:t>с использованием аквалангов и других автономных дыхательных аппаратов;</w:t>
      </w:r>
    </w:p>
    <w:p w:rsidR="00F7178D" w:rsidRPr="00F7178D" w:rsidRDefault="00F7178D" w:rsidP="00F7178D">
      <w:r w:rsidRPr="00F7178D">
        <w:rPr>
          <w:b/>
          <w:bCs/>
        </w:rPr>
        <w:t>с использованием индивидуальных электронных средств обнаружения водных биоресурсов под водой;</w:t>
      </w:r>
    </w:p>
    <w:p w:rsidR="00F7178D" w:rsidRPr="00F7178D" w:rsidRDefault="00F7178D" w:rsidP="00F7178D">
      <w:r>
        <w:t xml:space="preserve">Для </w:t>
      </w:r>
      <w:proofErr w:type="gramStart"/>
      <w:r>
        <w:t>тех</w:t>
      </w:r>
      <w:proofErr w:type="gramEnd"/>
      <w:r>
        <w:t xml:space="preserve"> кто не понимает, использование так полюбившихся видеокамер для подводной рыбалки запрещено.</w:t>
      </w:r>
    </w:p>
    <w:p w:rsidR="00F7178D" w:rsidRPr="00B6128B" w:rsidRDefault="00F7178D" w:rsidP="00B6128B"/>
    <w:p w:rsidR="00B6128B" w:rsidRDefault="00356C92" w:rsidP="006F40C3">
      <w:r>
        <w:t xml:space="preserve">Так же в пункте 72 </w:t>
      </w:r>
      <w:r w:rsidRPr="00356C92">
        <w:t>Суточная норма добычи (вылова) водных биоресурсов</w:t>
      </w:r>
      <w:r>
        <w:t>, в таблице №6</w:t>
      </w:r>
    </w:p>
    <w:p w:rsidR="00356C92" w:rsidRDefault="00356C92" w:rsidP="006F40C3">
      <w:r>
        <w:t xml:space="preserve">Видно увеличена суточная норма на Кету до 10шт и на </w:t>
      </w:r>
      <w:proofErr w:type="spellStart"/>
      <w:r>
        <w:t>Кижуча</w:t>
      </w:r>
      <w:proofErr w:type="spellEnd"/>
      <w:r>
        <w:t xml:space="preserve"> до 5 шт.</w:t>
      </w:r>
    </w:p>
    <w:p w:rsidR="00E54019" w:rsidRDefault="00E54019" w:rsidP="006F40C3"/>
    <w:p w:rsidR="00356C92" w:rsidRDefault="00356C92" w:rsidP="006F40C3">
      <w:bookmarkStart w:id="0" w:name="_GoBack"/>
      <w:bookmarkEnd w:id="0"/>
    </w:p>
    <w:sectPr w:rsidR="00356C9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4BD0"/>
    <w:rsid w:val="00356C92"/>
    <w:rsid w:val="00534BD0"/>
    <w:rsid w:val="006C46DA"/>
    <w:rsid w:val="006F40C3"/>
    <w:rsid w:val="00A2561C"/>
    <w:rsid w:val="00A63E7D"/>
    <w:rsid w:val="00B6128B"/>
    <w:rsid w:val="00D53A93"/>
    <w:rsid w:val="00E54019"/>
    <w:rsid w:val="00F7178D"/>
    <w:rsid w:val="00FF1F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15E38B"/>
  <w15:chartTrackingRefBased/>
  <w15:docId w15:val="{DC39C7A2-17E5-49F5-B666-4E271E221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t-consplusnormal">
    <w:name w:val="pt-consplusnormal"/>
    <w:basedOn w:val="a"/>
    <w:rsid w:val="00A63E7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pt-a0-000006">
    <w:name w:val="pt-a0-000006"/>
    <w:basedOn w:val="a0"/>
    <w:rsid w:val="00A63E7D"/>
  </w:style>
  <w:style w:type="paragraph" w:customStyle="1" w:styleId="pt-consplusnormal-000043">
    <w:name w:val="pt-consplusnormal-000043"/>
    <w:basedOn w:val="a"/>
    <w:rsid w:val="00A63E7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pt-a0">
    <w:name w:val="pt-a0"/>
    <w:basedOn w:val="a0"/>
    <w:rsid w:val="00A63E7D"/>
  </w:style>
  <w:style w:type="character" w:customStyle="1" w:styleId="pt-a0-000071">
    <w:name w:val="pt-a0-000071"/>
    <w:basedOn w:val="a0"/>
    <w:rsid w:val="00A63E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343836">
      <w:bodyDiv w:val="1"/>
      <w:marLeft w:val="0"/>
      <w:marRight w:val="0"/>
      <w:marTop w:val="0"/>
      <w:marBottom w:val="0"/>
      <w:divBdr>
        <w:top w:val="none" w:sz="0" w:space="0" w:color="auto"/>
        <w:left w:val="none" w:sz="0" w:space="0" w:color="auto"/>
        <w:bottom w:val="none" w:sz="0" w:space="0" w:color="auto"/>
        <w:right w:val="none" w:sz="0" w:space="0" w:color="auto"/>
      </w:divBdr>
    </w:div>
    <w:div w:id="250241620">
      <w:bodyDiv w:val="1"/>
      <w:marLeft w:val="0"/>
      <w:marRight w:val="0"/>
      <w:marTop w:val="0"/>
      <w:marBottom w:val="0"/>
      <w:divBdr>
        <w:top w:val="none" w:sz="0" w:space="0" w:color="auto"/>
        <w:left w:val="none" w:sz="0" w:space="0" w:color="auto"/>
        <w:bottom w:val="none" w:sz="0" w:space="0" w:color="auto"/>
        <w:right w:val="none" w:sz="0" w:space="0" w:color="auto"/>
      </w:divBdr>
    </w:div>
    <w:div w:id="601500928">
      <w:bodyDiv w:val="1"/>
      <w:marLeft w:val="0"/>
      <w:marRight w:val="0"/>
      <w:marTop w:val="0"/>
      <w:marBottom w:val="0"/>
      <w:divBdr>
        <w:top w:val="none" w:sz="0" w:space="0" w:color="auto"/>
        <w:left w:val="none" w:sz="0" w:space="0" w:color="auto"/>
        <w:bottom w:val="none" w:sz="0" w:space="0" w:color="auto"/>
        <w:right w:val="none" w:sz="0" w:space="0" w:color="auto"/>
      </w:divBdr>
    </w:div>
    <w:div w:id="850948581">
      <w:bodyDiv w:val="1"/>
      <w:marLeft w:val="0"/>
      <w:marRight w:val="0"/>
      <w:marTop w:val="0"/>
      <w:marBottom w:val="0"/>
      <w:divBdr>
        <w:top w:val="none" w:sz="0" w:space="0" w:color="auto"/>
        <w:left w:val="none" w:sz="0" w:space="0" w:color="auto"/>
        <w:bottom w:val="none" w:sz="0" w:space="0" w:color="auto"/>
        <w:right w:val="none" w:sz="0" w:space="0" w:color="auto"/>
      </w:divBdr>
    </w:div>
    <w:div w:id="978995419">
      <w:bodyDiv w:val="1"/>
      <w:marLeft w:val="0"/>
      <w:marRight w:val="0"/>
      <w:marTop w:val="0"/>
      <w:marBottom w:val="0"/>
      <w:divBdr>
        <w:top w:val="none" w:sz="0" w:space="0" w:color="auto"/>
        <w:left w:val="none" w:sz="0" w:space="0" w:color="auto"/>
        <w:bottom w:val="none" w:sz="0" w:space="0" w:color="auto"/>
        <w:right w:val="none" w:sz="0" w:space="0" w:color="auto"/>
      </w:divBdr>
    </w:div>
    <w:div w:id="1719009482">
      <w:bodyDiv w:val="1"/>
      <w:marLeft w:val="0"/>
      <w:marRight w:val="0"/>
      <w:marTop w:val="0"/>
      <w:marBottom w:val="0"/>
      <w:divBdr>
        <w:top w:val="none" w:sz="0" w:space="0" w:color="auto"/>
        <w:left w:val="none" w:sz="0" w:space="0" w:color="auto"/>
        <w:bottom w:val="none" w:sz="0" w:space="0" w:color="auto"/>
        <w:right w:val="none" w:sz="0" w:space="0" w:color="auto"/>
      </w:divBdr>
    </w:div>
    <w:div w:id="2131511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2</Pages>
  <Words>521</Words>
  <Characters>2974</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Dmitry Andrus</dc:creator>
  <cp:keywords/>
  <dc:description/>
  <cp:lastModifiedBy>Dmitry Andrus</cp:lastModifiedBy>
  <cp:revision>8</cp:revision>
  <dcterms:created xsi:type="dcterms:W3CDTF">2021-12-23T05:14:00Z</dcterms:created>
  <dcterms:modified xsi:type="dcterms:W3CDTF">2021-12-23T05:38:00Z</dcterms:modified>
</cp:coreProperties>
</file>